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4AAA" w14:textId="77777777" w:rsidR="00DA396E" w:rsidRDefault="00DA396E" w:rsidP="00DA396E">
      <w:pPr>
        <w:rPr>
          <w:rStyle w:val="None"/>
          <w:i/>
          <w:iCs/>
        </w:rPr>
      </w:pPr>
      <w:bookmarkStart w:id="0" w:name="_Hlk132798351"/>
      <w:r w:rsidRPr="006B0C0E">
        <w:rPr>
          <w:noProof/>
        </w:rPr>
        <w:drawing>
          <wp:inline distT="0" distB="0" distL="0" distR="0" wp14:anchorId="17F6725D" wp14:editId="648E114E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7FAE" w14:textId="77777777" w:rsidR="00DA396E" w:rsidRDefault="00DA396E" w:rsidP="00DA396E">
      <w:pPr>
        <w:rPr>
          <w:rStyle w:val="None"/>
          <w:i/>
          <w:iCs/>
        </w:rPr>
      </w:pPr>
    </w:p>
    <w:p w14:paraId="283A1393" w14:textId="77777777" w:rsidR="00DA396E" w:rsidRDefault="00DA396E" w:rsidP="00DA396E">
      <w:pPr>
        <w:jc w:val="center"/>
        <w:rPr>
          <w:rStyle w:val="None"/>
          <w:b/>
          <w:bCs/>
        </w:rPr>
      </w:pPr>
      <w:bookmarkStart w:id="1" w:name="_Hlk134444341"/>
      <w:r w:rsidRPr="006B0C0E">
        <w:rPr>
          <w:rStyle w:val="None"/>
          <w:b/>
          <w:bCs/>
        </w:rPr>
        <w:t>Optimize your resume to get more job interviews!</w:t>
      </w:r>
    </w:p>
    <w:p w14:paraId="42E530F1" w14:textId="77777777" w:rsidR="00DA396E" w:rsidRDefault="00DA396E" w:rsidP="00DA396E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4BD82EA7" w14:textId="77777777" w:rsidR="00DA396E" w:rsidRDefault="00DA396E" w:rsidP="00DA396E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5" w:history="1">
        <w:r w:rsidRPr="00B11705">
          <w:rPr>
            <w:rStyle w:val="Hyperlink"/>
            <w:b/>
            <w:bCs/>
            <w:color w:val="2F592A"/>
          </w:rPr>
          <w:t>Jobscan</w:t>
        </w:r>
      </w:hyperlink>
      <w:r>
        <w:rPr>
          <w:rStyle w:val="None"/>
        </w:rPr>
        <w:t>.</w:t>
      </w:r>
    </w:p>
    <w:p w14:paraId="121F3085" w14:textId="77777777" w:rsidR="00DA396E" w:rsidRPr="006B0C0E" w:rsidRDefault="00876100" w:rsidP="00DA396E">
      <w:pPr>
        <w:rPr>
          <w:rStyle w:val="None"/>
          <w:b/>
          <w:bCs/>
        </w:rPr>
      </w:pPr>
      <w:hyperlink r:id="rId6" w:history="1">
        <w:r w:rsidR="00DA396E" w:rsidRPr="00C213CA">
          <w:rPr>
            <w:rStyle w:val="Hyperlink"/>
            <w:b/>
            <w:bCs/>
            <w:color w:val="2F592A"/>
          </w:rPr>
          <w:t xml:space="preserve">Jobscan’s </w:t>
        </w:r>
        <w:r w:rsidR="00DA396E">
          <w:rPr>
            <w:rStyle w:val="Hyperlink"/>
            <w:b/>
            <w:bCs/>
            <w:color w:val="2F592A"/>
          </w:rPr>
          <w:t>cover</w:t>
        </w:r>
      </w:hyperlink>
      <w:r w:rsidR="00DA396E">
        <w:rPr>
          <w:rStyle w:val="Hyperlink"/>
          <w:b/>
          <w:bCs/>
          <w:color w:val="2F592A"/>
        </w:rPr>
        <w:t xml:space="preserve"> letter checker</w:t>
      </w:r>
      <w:r w:rsidR="00DA396E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5F45A581" w14:textId="77777777" w:rsidR="00DA396E" w:rsidRPr="00C213CA" w:rsidRDefault="00DA396E" w:rsidP="00DA396E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0FA21446" w14:textId="77777777" w:rsidR="00DA396E" w:rsidRPr="006B0C0E" w:rsidRDefault="00DA396E" w:rsidP="00DA396E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3F967062" w14:textId="77777777" w:rsidR="00DA396E" w:rsidRDefault="00DA396E" w:rsidP="00DA396E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187BF324" w14:textId="77777777" w:rsidR="00DA396E" w:rsidRDefault="00DA396E" w:rsidP="00DA396E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7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1"/>
    <w:p w14:paraId="2811E6DD" w14:textId="77777777" w:rsidR="00DA396E" w:rsidRDefault="00DA396E" w:rsidP="00DA396E">
      <w:pPr>
        <w:jc w:val="center"/>
        <w:rPr>
          <w:rStyle w:val="None"/>
          <w:b/>
          <w:bCs/>
          <w:color w:val="538135" w:themeColor="accent6" w:themeShade="BF"/>
        </w:rPr>
      </w:pPr>
    </w:p>
    <w:p w14:paraId="51D27E55" w14:textId="77777777" w:rsidR="00DA396E" w:rsidRDefault="00DA396E" w:rsidP="00DA396E">
      <w:pPr>
        <w:jc w:val="center"/>
        <w:rPr>
          <w:rStyle w:val="None"/>
          <w:b/>
          <w:bCs/>
          <w:color w:val="538135" w:themeColor="accent6" w:themeShade="BF"/>
        </w:rPr>
      </w:pPr>
    </w:p>
    <w:p w14:paraId="134558C0" w14:textId="77777777" w:rsidR="00DA396E" w:rsidRPr="00197E9F" w:rsidRDefault="00DA396E" w:rsidP="00DA396E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393ACE07" wp14:editId="1FFEC394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775E" w14:textId="77777777" w:rsidR="00DA396E" w:rsidRDefault="00DA396E" w:rsidP="00DA396E">
      <w:pPr>
        <w:jc w:val="center"/>
        <w:rPr>
          <w:rStyle w:val="None"/>
          <w:b/>
          <w:bCs/>
          <w:color w:val="538135" w:themeColor="accent6" w:themeShade="BF"/>
        </w:rPr>
      </w:pPr>
    </w:p>
    <w:p w14:paraId="1D724524" w14:textId="77777777" w:rsidR="00DA396E" w:rsidRDefault="00DA396E" w:rsidP="00DA396E">
      <w:pPr>
        <w:rPr>
          <w:rFonts w:ascii="Verdana" w:eastAsia="Verdana" w:hAnsi="Verdana" w:cs="Verdana"/>
          <w:b/>
          <w:sz w:val="40"/>
          <w:szCs w:val="40"/>
        </w:rPr>
      </w:pPr>
    </w:p>
    <w:p w14:paraId="43D33073" w14:textId="77777777" w:rsidR="00DA396E" w:rsidRDefault="00DA396E" w:rsidP="00DA396E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5C9A55EC" w14:textId="43A896DA" w:rsidR="005F4C1C" w:rsidRDefault="005F4C1C" w:rsidP="005F4C1C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  <w:sectPr w:rsidR="005F4C1C"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p w14:paraId="6602BF8B" w14:textId="3279B62C" w:rsidR="00490FCA" w:rsidRDefault="00490FCA" w:rsidP="00752AF3">
      <w:pPr>
        <w:spacing w:after="0" w:line="240" w:lineRule="auto"/>
        <w:jc w:val="center"/>
        <w:rPr>
          <w:rFonts w:ascii="Constantia" w:hAnsi="Constantia"/>
          <w:b/>
          <w:bCs/>
          <w:sz w:val="48"/>
          <w:szCs w:val="48"/>
        </w:rPr>
      </w:pPr>
      <w:r w:rsidRPr="00490FCA">
        <w:rPr>
          <w:rFonts w:ascii="Constantia" w:hAnsi="Constantia"/>
          <w:b/>
          <w:bCs/>
          <w:spacing w:val="54"/>
          <w:sz w:val="48"/>
          <w:szCs w:val="48"/>
        </w:rPr>
        <w:lastRenderedPageBreak/>
        <w:t>LAMAR WHIT</w:t>
      </w:r>
      <w:r w:rsidRPr="00490FCA">
        <w:rPr>
          <w:rFonts w:ascii="Constantia" w:hAnsi="Constantia"/>
          <w:b/>
          <w:bCs/>
          <w:sz w:val="48"/>
          <w:szCs w:val="48"/>
        </w:rPr>
        <w:t>E</w:t>
      </w:r>
    </w:p>
    <w:p w14:paraId="071051B5" w14:textId="127B1F6D" w:rsidR="00490FCA" w:rsidRPr="00490FCA" w:rsidRDefault="00490FCA" w:rsidP="00490FCA">
      <w:pPr>
        <w:spacing w:after="0" w:line="240" w:lineRule="auto"/>
        <w:jc w:val="center"/>
        <w:rPr>
          <w:rFonts w:ascii="Constantia" w:hAnsi="Constantia"/>
          <w:b/>
          <w:bCs/>
          <w:sz w:val="48"/>
          <w:szCs w:val="48"/>
        </w:rPr>
      </w:pPr>
      <w:r w:rsidRPr="00490FCA">
        <w:rPr>
          <w:rFonts w:ascii="Constantia" w:hAnsi="Constantia"/>
          <w:i/>
          <w:iCs/>
          <w:sz w:val="32"/>
          <w:szCs w:val="32"/>
        </w:rPr>
        <w:t>Employment Specialist</w:t>
      </w:r>
    </w:p>
    <w:p w14:paraId="632AEC93" w14:textId="34B97E00" w:rsidR="00490FCA" w:rsidRPr="00BF37D8" w:rsidRDefault="00490FCA" w:rsidP="00490FCA">
      <w:pPr>
        <w:spacing w:after="0" w:line="276" w:lineRule="auto"/>
        <w:jc w:val="center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>Seattle, WA</w:t>
      </w:r>
      <w:r w:rsidRPr="00BF37D8">
        <w:rPr>
          <w:rFonts w:ascii="Constantia" w:hAnsi="Constantia"/>
          <w:i/>
          <w:iCs/>
          <w:sz w:val="24"/>
          <w:szCs w:val="24"/>
        </w:rPr>
        <w:t xml:space="preserve"> • (555) 555-1234</w:t>
      </w:r>
    </w:p>
    <w:p w14:paraId="00C2BFB6" w14:textId="3E6DFE74" w:rsidR="00490FCA" w:rsidRPr="00BF37D8" w:rsidRDefault="00490FCA" w:rsidP="00490FCA">
      <w:pPr>
        <w:spacing w:line="276" w:lineRule="auto"/>
        <w:jc w:val="center"/>
        <w:rPr>
          <w:rFonts w:ascii="Constantia" w:hAnsi="Constantia"/>
          <w:i/>
          <w:iCs/>
          <w:sz w:val="24"/>
          <w:szCs w:val="24"/>
        </w:rPr>
      </w:pPr>
      <w:r w:rsidRPr="00BF37D8">
        <w:rPr>
          <w:rFonts w:ascii="Constantia" w:hAnsi="Constantia"/>
          <w:i/>
          <w:iCs/>
          <w:sz w:val="24"/>
          <w:szCs w:val="24"/>
        </w:rPr>
        <w:t>lamarwhite@email.com • linkedin.com/in/</w:t>
      </w:r>
      <w:r>
        <w:rPr>
          <w:rFonts w:ascii="Constantia" w:hAnsi="Constantia"/>
          <w:i/>
          <w:iCs/>
          <w:sz w:val="24"/>
          <w:szCs w:val="24"/>
        </w:rPr>
        <w:t>lamar-white</w:t>
      </w:r>
    </w:p>
    <w:p w14:paraId="4F8CE976" w14:textId="1CA51F4F" w:rsidR="00490FCA" w:rsidRPr="008A2601" w:rsidRDefault="00490FCA" w:rsidP="00490FCA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April 14</w:t>
      </w:r>
      <w:r w:rsidRPr="008A2601">
        <w:rPr>
          <w:rFonts w:ascii="Open Sans" w:hAnsi="Open Sans" w:cs="Open Sans"/>
        </w:rPr>
        <w:t>, 20</w:t>
      </w:r>
      <w:r>
        <w:rPr>
          <w:rFonts w:ascii="Open Sans" w:hAnsi="Open Sans" w:cs="Open Sans"/>
        </w:rPr>
        <w:t>23</w:t>
      </w:r>
    </w:p>
    <w:p w14:paraId="6BE52BFB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51D52D66" w14:textId="77777777" w:rsidR="00490FCA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Mr. Irwin Batara, </w:t>
      </w:r>
    </w:p>
    <w:p w14:paraId="7A3B8D93" w14:textId="77777777" w:rsidR="00490FCA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Director of Human Resources</w:t>
      </w:r>
    </w:p>
    <w:p w14:paraId="59B33357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YWCA Seattl</w:t>
      </w:r>
      <w:r>
        <w:rPr>
          <w:rFonts w:ascii="Open Sans" w:hAnsi="Open Sans" w:cs="Open Sans"/>
        </w:rPr>
        <w:t>e</w:t>
      </w:r>
    </w:p>
    <w:p w14:paraId="4AC58305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1118 Fifth Avenue</w:t>
      </w:r>
    </w:p>
    <w:p w14:paraId="16403EAB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Seattle, WA 98101</w:t>
      </w:r>
    </w:p>
    <w:p w14:paraId="39B0F685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54EE2255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Dear Mr. Batara,</w:t>
      </w:r>
    </w:p>
    <w:p w14:paraId="4EA804CC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1ECCF1DC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I recently read that the YWCA raised $1.36 million through the 20</w:t>
      </w:r>
      <w:r>
        <w:rPr>
          <w:rFonts w:ascii="Open Sans" w:hAnsi="Open Sans" w:cs="Open Sans"/>
        </w:rPr>
        <w:t>22</w:t>
      </w:r>
      <w:r w:rsidRPr="008A2601">
        <w:rPr>
          <w:rFonts w:ascii="Open Sans" w:hAnsi="Open Sans" w:cs="Open Sans"/>
        </w:rPr>
        <w:t xml:space="preserve"> Inspire Luncheon series! Congratulations on this milestone in eliminating racism and empowering women.</w:t>
      </w:r>
    </w:p>
    <w:p w14:paraId="3767400B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11FCF9F7" w14:textId="21F2FBA1" w:rsidR="00490FCA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Challenges always accompany achievements, and because of the recent economic upswing</w:t>
      </w:r>
      <w:r>
        <w:rPr>
          <w:rFonts w:ascii="Open Sans" w:hAnsi="Open Sans" w:cs="Open Sans"/>
        </w:rPr>
        <w:t>,</w:t>
      </w:r>
      <w:r w:rsidRPr="008A2601">
        <w:rPr>
          <w:rFonts w:ascii="Open Sans" w:hAnsi="Open Sans" w:cs="Open Sans"/>
        </w:rPr>
        <w:t xml:space="preserve"> I imagine that the YWCA will need more integrated employment tools for clients going forward. </w:t>
      </w:r>
    </w:p>
    <w:p w14:paraId="01AC0DD5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310E2DEE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Your job ad noted that you require a professional to coach clients in developing job skills and provide them with support services. As a Case Manager at YouthCare I worked as a part of The Tile Project, where I helped ten homeless youth develop writing skills, create art, and ultimately get off the streets.  I also supported each client’s individual empowerment through job training, increasing the youth job placement rate from 35% to 50%.</w:t>
      </w:r>
    </w:p>
    <w:p w14:paraId="0804DBF4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3D76E6F9" w14:textId="472CB93D" w:rsidR="00490FCA" w:rsidRPr="008A2601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I am a Seattle native, and as someone who cares deeply about our community</w:t>
      </w:r>
      <w:r>
        <w:rPr>
          <w:rFonts w:ascii="Open Sans" w:hAnsi="Open Sans" w:cs="Open Sans"/>
        </w:rPr>
        <w:t>,</w:t>
      </w:r>
      <w:r w:rsidRPr="008A2601">
        <w:rPr>
          <w:rFonts w:ascii="Open Sans" w:hAnsi="Open Sans" w:cs="Open Sans"/>
        </w:rPr>
        <w:t xml:space="preserve"> the YWCA’s work of providing individuals with tools to overcome poverty and discrimination is extremely important to me. I would be an effective contributor to that work and plan to exceed expectations as your Employment Specialist. </w:t>
      </w:r>
    </w:p>
    <w:p w14:paraId="1587B54D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12431275" w14:textId="4ED0FDDF" w:rsidR="00490FCA" w:rsidRPr="00490FCA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I will follow up with you this coming Monday, </w:t>
      </w:r>
      <w:r>
        <w:rPr>
          <w:rFonts w:ascii="Open Sans" w:hAnsi="Open Sans" w:cs="Open Sans"/>
        </w:rPr>
        <w:t>April 21</w:t>
      </w:r>
      <w:r w:rsidRPr="008A2601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Meanwhile, you can contact me at </w:t>
      </w:r>
      <w:r w:rsidRPr="00490FCA">
        <w:rPr>
          <w:rFonts w:ascii="Open Sans" w:hAnsi="Open Sans" w:cs="Open Sans"/>
        </w:rPr>
        <w:t xml:space="preserve">(555) 555-1234 or via email at lamarwhite@email.com. </w:t>
      </w:r>
    </w:p>
    <w:p w14:paraId="3227D0EC" w14:textId="77777777" w:rsidR="00490FCA" w:rsidRPr="008A2601" w:rsidRDefault="00490FCA" w:rsidP="00490FCA">
      <w:pPr>
        <w:spacing w:after="0"/>
        <w:rPr>
          <w:rFonts w:ascii="Open Sans" w:hAnsi="Open Sans" w:cs="Open Sans"/>
        </w:rPr>
      </w:pPr>
    </w:p>
    <w:p w14:paraId="3C86ACF9" w14:textId="77777777" w:rsidR="00490FCA" w:rsidRDefault="00490FCA" w:rsidP="00490FCA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Sincerely,</w:t>
      </w:r>
    </w:p>
    <w:p w14:paraId="6D00968A" w14:textId="12B78CFC" w:rsidR="00AB2C1A" w:rsidRPr="00DA396E" w:rsidRDefault="00490FCA" w:rsidP="00DA396E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Lamar White</w:t>
      </w:r>
    </w:p>
    <w:sectPr w:rsidR="00AB2C1A" w:rsidRPr="00DA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A"/>
    <w:rsid w:val="00056ECA"/>
    <w:rsid w:val="00166C54"/>
    <w:rsid w:val="00490FCA"/>
    <w:rsid w:val="004A0904"/>
    <w:rsid w:val="00540ADB"/>
    <w:rsid w:val="005F4C1C"/>
    <w:rsid w:val="00752AF3"/>
    <w:rsid w:val="00876100"/>
    <w:rsid w:val="00BF5BC6"/>
    <w:rsid w:val="00D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43FF"/>
  <w15:chartTrackingRefBased/>
  <w15:docId w15:val="{E5990C2E-F5B0-4309-8E54-E5AAD6CF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C1C"/>
    <w:rPr>
      <w:color w:val="0563C1" w:themeColor="hyperlink"/>
      <w:u w:val="single"/>
    </w:rPr>
  </w:style>
  <w:style w:type="character" w:customStyle="1" w:styleId="None">
    <w:name w:val="None"/>
    <w:rsid w:val="00DA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the-ultimate-resume-secrets-tips-to-get-the-best-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ideas.website/go/jobscanresumescan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mpleideas.website/go/jobscan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7</cp:revision>
  <dcterms:created xsi:type="dcterms:W3CDTF">2023-04-14T13:21:00Z</dcterms:created>
  <dcterms:modified xsi:type="dcterms:W3CDTF">2023-05-15T18:37:00Z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a66e1119-7a04-483b-a8a2-14e52eca234c</vt:lpwstr>
  </property>
</Properties>
</file>